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91BA" w14:textId="77777777" w:rsidR="00A058CC" w:rsidRDefault="00A058CC" w:rsidP="00A058CC">
      <w:pPr>
        <w:pStyle w:val="s15"/>
        <w:shd w:val="clear" w:color="auto" w:fill="FFFFFF"/>
        <w:spacing w:before="0" w:beforeAutospacing="0" w:after="0" w:afterAutospacing="0"/>
        <w:jc w:val="center"/>
        <w:rPr>
          <w:rStyle w:val="s10"/>
          <w:b/>
          <w:bCs/>
          <w:color w:val="22272F"/>
          <w:sz w:val="28"/>
          <w:szCs w:val="28"/>
        </w:rPr>
      </w:pPr>
      <w:r w:rsidRPr="00A058CC">
        <w:rPr>
          <w:rStyle w:val="s10"/>
          <w:b/>
          <w:bCs/>
          <w:color w:val="22272F"/>
          <w:sz w:val="28"/>
          <w:szCs w:val="28"/>
        </w:rPr>
        <w:t>Ф</w:t>
      </w:r>
      <w:r>
        <w:rPr>
          <w:rStyle w:val="s10"/>
          <w:b/>
          <w:bCs/>
          <w:color w:val="22272F"/>
          <w:sz w:val="28"/>
          <w:szCs w:val="28"/>
        </w:rPr>
        <w:t xml:space="preserve">едеральный закон </w:t>
      </w:r>
      <w:r w:rsidRPr="00A058CC">
        <w:rPr>
          <w:rStyle w:val="s10"/>
          <w:b/>
          <w:bCs/>
          <w:color w:val="22272F"/>
          <w:sz w:val="28"/>
          <w:szCs w:val="28"/>
        </w:rPr>
        <w:t>от 17.07</w:t>
      </w:r>
      <w:r>
        <w:rPr>
          <w:rStyle w:val="s10"/>
          <w:b/>
          <w:bCs/>
          <w:color w:val="22272F"/>
          <w:sz w:val="28"/>
          <w:szCs w:val="28"/>
        </w:rPr>
        <w:t>.1999 г.</w:t>
      </w:r>
    </w:p>
    <w:p w14:paraId="54D87312" w14:textId="77777777" w:rsidR="00A058CC" w:rsidRDefault="00A058CC" w:rsidP="00A058CC">
      <w:pPr>
        <w:pStyle w:val="s15"/>
        <w:shd w:val="clear" w:color="auto" w:fill="FFFFFF"/>
        <w:spacing w:before="0" w:beforeAutospacing="0" w:after="0" w:afterAutospacing="0"/>
        <w:jc w:val="center"/>
        <w:rPr>
          <w:rStyle w:val="s10"/>
          <w:b/>
          <w:bCs/>
          <w:color w:val="22272F"/>
          <w:sz w:val="28"/>
          <w:szCs w:val="28"/>
        </w:rPr>
      </w:pPr>
      <w:r w:rsidRPr="00A058CC">
        <w:rPr>
          <w:rStyle w:val="s10"/>
          <w:b/>
          <w:bCs/>
          <w:color w:val="22272F"/>
          <w:sz w:val="28"/>
          <w:szCs w:val="28"/>
        </w:rPr>
        <w:t xml:space="preserve">№ 178-ФЗ </w:t>
      </w:r>
      <w:r>
        <w:rPr>
          <w:rStyle w:val="s10"/>
          <w:b/>
          <w:bCs/>
          <w:color w:val="22272F"/>
          <w:sz w:val="28"/>
          <w:szCs w:val="28"/>
        </w:rPr>
        <w:t>«</w:t>
      </w:r>
      <w:r w:rsidRPr="00A058CC">
        <w:rPr>
          <w:rStyle w:val="s10"/>
          <w:b/>
          <w:bCs/>
          <w:color w:val="22272F"/>
          <w:sz w:val="28"/>
          <w:szCs w:val="28"/>
        </w:rPr>
        <w:t>О государственной социальной помощи</w:t>
      </w:r>
      <w:r>
        <w:rPr>
          <w:rStyle w:val="s10"/>
          <w:b/>
          <w:bCs/>
          <w:color w:val="22272F"/>
          <w:sz w:val="28"/>
          <w:szCs w:val="28"/>
        </w:rPr>
        <w:t>»</w:t>
      </w:r>
    </w:p>
    <w:p w14:paraId="0EC365F7" w14:textId="77777777" w:rsidR="00A058CC" w:rsidRDefault="00A058CC" w:rsidP="00A058CC">
      <w:pPr>
        <w:pStyle w:val="s15"/>
        <w:shd w:val="clear" w:color="auto" w:fill="FFFFFF"/>
        <w:spacing w:before="0" w:beforeAutospacing="0" w:after="0" w:afterAutospacing="0"/>
        <w:rPr>
          <w:rStyle w:val="s10"/>
          <w:b/>
          <w:bCs/>
          <w:color w:val="22272F"/>
          <w:sz w:val="28"/>
          <w:szCs w:val="28"/>
        </w:rPr>
      </w:pPr>
    </w:p>
    <w:p w14:paraId="792B61D6" w14:textId="77777777" w:rsidR="00A70BFE" w:rsidRPr="00A70BFE" w:rsidRDefault="00A70BFE" w:rsidP="00A70BFE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A70BFE">
        <w:rPr>
          <w:rFonts w:ascii="Times New Roman" w:hAnsi="Times New Roman" w:cs="Times New Roman"/>
        </w:rPr>
        <w:t>Статья 6.1. Право на получение государственной социальной помощи в виде набора социальных услуг</w:t>
      </w:r>
    </w:p>
    <w:p w14:paraId="105535EC" w14:textId="77777777" w:rsidR="00A70BFE" w:rsidRDefault="00A70BFE" w:rsidP="00A70BFE">
      <w:pPr>
        <w:pStyle w:val="ConsPlusNormal"/>
        <w:jc w:val="both"/>
      </w:pPr>
    </w:p>
    <w:p w14:paraId="300256DB" w14:textId="77777777" w:rsidR="00A70BFE" w:rsidRDefault="00A70BFE" w:rsidP="00A70BFE">
      <w:pPr>
        <w:pStyle w:val="ConsPlusNormal"/>
        <w:ind w:firstLine="540"/>
        <w:jc w:val="both"/>
      </w:pPr>
      <w:r>
        <w:t>В соответствии с настоящей главой право на получение государственной социальной помощи в виде набора социальных услуг имеют следующие категории граждан:</w:t>
      </w:r>
    </w:p>
    <w:p w14:paraId="64CAEB45" w14:textId="77777777" w:rsidR="00A70BFE" w:rsidRDefault="00A70BFE" w:rsidP="00A70BFE">
      <w:pPr>
        <w:pStyle w:val="ConsPlusNormal"/>
        <w:spacing w:before="240"/>
        <w:ind w:firstLine="540"/>
        <w:jc w:val="both"/>
      </w:pPr>
      <w:r>
        <w:t>1) инвалиды войны;</w:t>
      </w:r>
    </w:p>
    <w:p w14:paraId="57B09C7E" w14:textId="77777777" w:rsidR="00A70BFE" w:rsidRDefault="00A70BFE" w:rsidP="00A70BFE">
      <w:pPr>
        <w:pStyle w:val="ConsPlusNormal"/>
        <w:spacing w:before="240"/>
        <w:ind w:firstLine="540"/>
        <w:jc w:val="both"/>
      </w:pPr>
      <w:r>
        <w:t>2) участники Великой Отечественной войны;</w:t>
      </w:r>
    </w:p>
    <w:p w14:paraId="2D70733A" w14:textId="77777777" w:rsidR="00A70BFE" w:rsidRDefault="00A70BFE" w:rsidP="00A70BFE">
      <w:pPr>
        <w:pStyle w:val="ConsPlusNormal"/>
        <w:spacing w:before="240"/>
        <w:ind w:firstLine="540"/>
        <w:jc w:val="both"/>
      </w:pPr>
      <w:r>
        <w:t xml:space="preserve">3) ветераны боевых действий, указанные в </w:t>
      </w:r>
      <w:hyperlink r:id="rId4" w:tooltip="Федеральный закон от 12.01.1995 N 5-ФЗ (ред. от 07.07.2025) &quot;О ветеранах&quot; {КонсультантПлюс}">
        <w:r>
          <w:rPr>
            <w:color w:val="0000FF"/>
          </w:rPr>
          <w:t>подпунктах 1</w:t>
        </w:r>
      </w:hyperlink>
      <w:r>
        <w:t xml:space="preserve"> - </w:t>
      </w:r>
      <w:hyperlink r:id="rId5" w:tooltip="Федеральный закон от 12.01.1995 N 5-ФЗ (ред. от 07.07.2025) &quot;О ветеранах&quot; {КонсультантПлюс}">
        <w:r>
          <w:rPr>
            <w:color w:val="0000FF"/>
          </w:rPr>
          <w:t>4 пункта 1 статьи 3</w:t>
        </w:r>
      </w:hyperlink>
      <w:r>
        <w:t xml:space="preserve"> Федерального закона от 12 января 1995 года N 5-ФЗ "О ветеранах";</w:t>
      </w:r>
    </w:p>
    <w:p w14:paraId="4E014FA9" w14:textId="77777777" w:rsidR="00A70BFE" w:rsidRDefault="00A70BFE" w:rsidP="00A70BFE">
      <w:pPr>
        <w:pStyle w:val="ConsPlusNormal"/>
        <w:jc w:val="both"/>
      </w:pPr>
      <w:r>
        <w:t xml:space="preserve">(п. 3 в ред. Федерального </w:t>
      </w:r>
      <w:hyperlink r:id="rId6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закона</w:t>
        </w:r>
      </w:hyperlink>
      <w:r>
        <w:t xml:space="preserve"> от 24.07.2023 N 342-ФЗ)</w:t>
      </w:r>
    </w:p>
    <w:p w14:paraId="2359ED33" w14:textId="77777777" w:rsidR="00A70BFE" w:rsidRDefault="00A70BFE" w:rsidP="00A70BFE">
      <w:pPr>
        <w:pStyle w:val="ConsPlusNormal"/>
        <w:spacing w:before="240"/>
        <w:ind w:firstLine="540"/>
        <w:jc w:val="both"/>
      </w:pPr>
      <w:r>
        <w:t>4)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14:paraId="4BED7918" w14:textId="77777777" w:rsidR="00A70BFE" w:rsidRDefault="00A70BFE" w:rsidP="00A70BFE">
      <w:pPr>
        <w:pStyle w:val="ConsPlusNormal"/>
        <w:spacing w:before="240"/>
        <w:ind w:firstLine="540"/>
        <w:jc w:val="both"/>
      </w:pPr>
      <w:r>
        <w:t>5) лица, награжденные знаком "Жителю блокадного Ленинграда", лица, награжденные знаком "Житель осажденного Севастополя", лица, награжденные знаком "Житель осажденного Сталинграда";</w:t>
      </w:r>
    </w:p>
    <w:p w14:paraId="704B7711" w14:textId="77777777" w:rsidR="00A70BFE" w:rsidRDefault="00A70BFE" w:rsidP="00A70BFE">
      <w:pPr>
        <w:pStyle w:val="ConsPlusNormal"/>
        <w:jc w:val="both"/>
      </w:pPr>
      <w:r>
        <w:t xml:space="preserve">(в ред. Федеральных законов от 22.12.2020 </w:t>
      </w:r>
      <w:hyperlink r:id="rId7" w:tooltip="Федеральный закон от 22.12.2020 N 431-ФЗ &quot;О внесении изменений в отдельные законодательные акты Российской Федерации в части отнесения лиц, награжденных знаком &quot;Житель осажденного Севастополя&quot;, к ветеранам Великой Отечественной войны и установления им правовых">
        <w:r>
          <w:rPr>
            <w:color w:val="0000FF"/>
          </w:rPr>
          <w:t>N 431-ФЗ</w:t>
        </w:r>
      </w:hyperlink>
      <w:r>
        <w:t xml:space="preserve">, от 28.04.2023 </w:t>
      </w:r>
      <w:hyperlink r:id="rId8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137-ФЗ</w:t>
        </w:r>
      </w:hyperlink>
      <w:r>
        <w:t>)</w:t>
      </w:r>
    </w:p>
    <w:p w14:paraId="1A23AFDA" w14:textId="77777777" w:rsidR="00A70BFE" w:rsidRDefault="00A70BFE" w:rsidP="00A70BFE">
      <w:pPr>
        <w:pStyle w:val="ConsPlusNormal"/>
        <w:spacing w:before="240"/>
        <w:ind w:firstLine="540"/>
        <w:jc w:val="both"/>
      </w:pPr>
      <w:r>
        <w:t>6)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</w:r>
    </w:p>
    <w:p w14:paraId="661E0E97" w14:textId="77777777" w:rsidR="00A70BFE" w:rsidRDefault="00A70BFE" w:rsidP="00A70BFE">
      <w:pPr>
        <w:pStyle w:val="ConsPlusNormal"/>
        <w:spacing w:before="240"/>
        <w:ind w:firstLine="540"/>
        <w:jc w:val="both"/>
      </w:pPr>
      <w:r>
        <w:t>7) члены семей погибших (умерших) инвалидов войны, участников Великой Отечественной войны и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</w:r>
    </w:p>
    <w:p w14:paraId="2A22B33D" w14:textId="77777777" w:rsidR="00A70BFE" w:rsidRDefault="00A70BFE" w:rsidP="00A70BFE">
      <w:pPr>
        <w:pStyle w:val="ConsPlusNormal"/>
        <w:spacing w:before="240"/>
        <w:ind w:firstLine="540"/>
        <w:jc w:val="both"/>
      </w:pPr>
      <w:r>
        <w:t>8) инвалиды;</w:t>
      </w:r>
    </w:p>
    <w:p w14:paraId="1042F2B8" w14:textId="77777777" w:rsidR="00A70BFE" w:rsidRDefault="00A70BFE" w:rsidP="00A70BFE">
      <w:pPr>
        <w:pStyle w:val="ConsPlusNormal"/>
        <w:spacing w:before="240"/>
        <w:ind w:firstLine="540"/>
        <w:jc w:val="both"/>
      </w:pPr>
      <w:r>
        <w:t>9) дети-инвалиды;</w:t>
      </w:r>
    </w:p>
    <w:p w14:paraId="73664239" w14:textId="77777777" w:rsidR="00A70BFE" w:rsidRDefault="00A70BFE" w:rsidP="00A70BFE">
      <w:pPr>
        <w:pStyle w:val="ConsPlusNormal"/>
        <w:spacing w:before="240"/>
        <w:ind w:firstLine="540"/>
        <w:jc w:val="both"/>
      </w:pPr>
      <w:r>
        <w:t>10) лица, подвергшиеся воздействию радиации вследствие катастрофы на Чернобыльской АЭС, а также вследствие ядерных испытаний на Семипалатинском полигоне, и приравненные к ним категории граждан.</w:t>
      </w:r>
    </w:p>
    <w:p w14:paraId="35078C8E" w14:textId="77777777" w:rsidR="00A70BFE" w:rsidRDefault="00A70BFE" w:rsidP="00A70BFE">
      <w:pPr>
        <w:pStyle w:val="ConsPlusNormal"/>
        <w:jc w:val="both"/>
      </w:pPr>
      <w:r>
        <w:t xml:space="preserve">(п. 10 введен Федеральным </w:t>
      </w:r>
      <w:hyperlink r:id="rId9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законом</w:t>
        </w:r>
      </w:hyperlink>
      <w:r>
        <w:t xml:space="preserve"> от 24.07.2023 N 342-ФЗ)</w:t>
      </w:r>
    </w:p>
    <w:p w14:paraId="7DA7E332" w14:textId="77777777" w:rsidR="008C0323" w:rsidRPr="00A058CC" w:rsidRDefault="00A70BFE" w:rsidP="00A70BFE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hyperlink r:id="rId10" w:tooltip="Федеральный закон от 17.07.1999 N 178-ФЗ (ред. от 29.10.2024) &quot;О государственной социальной помощи&quot; {КонсультантПлюс}">
        <w:r>
          <w:rPr>
            <w:i/>
            <w:color w:val="0000FF"/>
          </w:rPr>
          <w:br/>
          <w:t>ст. 6.1, Федеральный закон от 17.07.1999 N 178-ФЗ (ред. от 29.10.2024) "О государственной социальной помощи" {КонсультантПлюс}</w:t>
        </w:r>
      </w:hyperlink>
    </w:p>
    <w:sectPr w:rsidR="008C0323" w:rsidRPr="00A058CC" w:rsidSect="00A058C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CC"/>
    <w:rsid w:val="008C0323"/>
    <w:rsid w:val="009931E4"/>
    <w:rsid w:val="00A058CC"/>
    <w:rsid w:val="00A70BFE"/>
    <w:rsid w:val="00C4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9CB0"/>
  <w15:docId w15:val="{16405ADB-D39B-4CBA-8D3E-66F0DF9A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A05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A058CC"/>
  </w:style>
  <w:style w:type="paragraph" w:customStyle="1" w:styleId="s1">
    <w:name w:val="s_1"/>
    <w:basedOn w:val="a"/>
    <w:rsid w:val="00A05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058CC"/>
    <w:rPr>
      <w:color w:val="0000FF"/>
      <w:u w:val="single"/>
    </w:rPr>
  </w:style>
  <w:style w:type="paragraph" w:customStyle="1" w:styleId="s22">
    <w:name w:val="s_22"/>
    <w:basedOn w:val="a"/>
    <w:rsid w:val="00A05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A7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70BFE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ConsPlusTitle">
    <w:name w:val="ConsPlusTitle"/>
    <w:rsid w:val="00A70BFE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9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8290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445941&amp;date=27.08.2025&amp;dst=100051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7.online-sps.ru/cgi/online.cgi?req=doc&amp;base=LAW&amp;n=371575&amp;date=27.08.2025&amp;dst=100026&amp;fie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452641&amp;date=27.08.2025&amp;dst=100017&amp;field=1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7.online-sps.ru/cgi/online.cgi?req=doc&amp;base=LAW&amp;n=509322&amp;date=27.08.2025&amp;dst=100034&amp;field=134" TargetMode="External"/><Relationship Id="rId10" Type="http://schemas.openxmlformats.org/officeDocument/2006/relationships/hyperlink" Target="https://docs7.online-sps.ru/cgi/online.cgi?req=doc&amp;base=LAW&amp;n=489351&amp;date=27.08.2025&amp;dst=20&amp;field=134" TargetMode="External"/><Relationship Id="rId4" Type="http://schemas.openxmlformats.org/officeDocument/2006/relationships/hyperlink" Target="https://docs7.online-sps.ru/cgi/online.cgi?req=doc&amp;base=LAW&amp;n=509322&amp;date=27.08.2025&amp;dst=325&amp;field=134" TargetMode="External"/><Relationship Id="rId9" Type="http://schemas.openxmlformats.org/officeDocument/2006/relationships/hyperlink" Target="https://docs7.online-sps.ru/cgi/online.cgi?req=doc&amp;base=LAW&amp;n=452641&amp;date=27.08.2025&amp;dst=10001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3886</Characters>
  <Application>Microsoft Office Word</Application>
  <DocSecurity>0</DocSecurity>
  <Lines>32</Lines>
  <Paragraphs>9</Paragraphs>
  <ScaleCrop>false</ScaleCrop>
  <Company>Grizli777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Dibrivnaya_NV</dc:creator>
  <cp:keywords/>
  <dc:description/>
  <cp:lastModifiedBy>Елизавета Шишковская</cp:lastModifiedBy>
  <cp:revision>2</cp:revision>
  <cp:lastPrinted>2025-09-04T14:43:00Z</cp:lastPrinted>
  <dcterms:created xsi:type="dcterms:W3CDTF">2025-09-04T14:43:00Z</dcterms:created>
  <dcterms:modified xsi:type="dcterms:W3CDTF">2025-09-04T14:43:00Z</dcterms:modified>
</cp:coreProperties>
</file>